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NAME:_____________________</w:t>
        <w:tab/>
        <w:tab/>
        <w:tab/>
        <w:tab/>
        <w:t xml:space="preserve"> HOUR:______________</w:t>
        <w:tab/>
        <w:tab/>
        <w:tab/>
        <w:t xml:space="preserve">GRADE:____/14 points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Label the particles on the left as solid, liquid, or gas. Draw the particles after a phase change on the right. </w:t>
        <w:tab/>
        <w:tab/>
        <w:tab/>
        <w:tab/>
        <w:tab/>
        <w:tab/>
        <w:tab/>
        <w:tab/>
        <w:tab/>
        <w:tab/>
        <w:tab/>
        <w:tab/>
        <w:t xml:space="preserve">     </w:t>
        <w:tab/>
        <w:t xml:space="preserve">         </w:t>
      </w:r>
      <w:r w:rsidDel="00000000" w:rsidR="00000000" w:rsidRPr="00000000">
        <w:rPr>
          <w:b w:val="1"/>
          <w:rtl w:val="0"/>
        </w:rPr>
        <w:t xml:space="preserve">(1pt for drawing)</w:t>
        <w:tab/>
        <w:tab/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2405501" cy="21859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5501" cy="2185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3071813</wp:posOffset>
                </wp:positionH>
                <wp:positionV relativeFrom="paragraph">
                  <wp:posOffset>123825</wp:posOffset>
                </wp:positionV>
                <wp:extent cx="2490788" cy="1905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0625" y="209550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3071813</wp:posOffset>
                </wp:positionH>
                <wp:positionV relativeFrom="paragraph">
                  <wp:posOffset>123825</wp:posOffset>
                </wp:positionV>
                <wp:extent cx="2490788" cy="1905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788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6038850</wp:posOffset>
                </wp:positionH>
                <wp:positionV relativeFrom="paragraph">
                  <wp:posOffset>47625</wp:posOffset>
                </wp:positionV>
                <wp:extent cx="3009900" cy="2109788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04975" y="1000125"/>
                          <a:ext cx="2714700" cy="27147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6038850</wp:posOffset>
                </wp:positionH>
                <wp:positionV relativeFrom="paragraph">
                  <wp:posOffset>47625</wp:posOffset>
                </wp:positionV>
                <wp:extent cx="3009900" cy="2109788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21097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314325</wp:posOffset>
                </wp:positionV>
                <wp:extent cx="1947863" cy="1643509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83575" y="1188975"/>
                          <a:ext cx="2112350" cy="1777450"/>
                        </a:xfrm>
                        <a:prstGeom prst="flowChartProcess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Phase Change (1pt):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Freezing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Evaporating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Melting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Vaporizing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Subliming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Condensing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314325</wp:posOffset>
                </wp:positionV>
                <wp:extent cx="1947863" cy="1643509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863" cy="1643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Is the picture above a Solid, Liquid, or Gas? Circle  </w:t>
      </w:r>
      <w:r w:rsidDel="00000000" w:rsidR="00000000" w:rsidRPr="00000000">
        <w:rPr>
          <w:b w:val="1"/>
          <w:rtl w:val="0"/>
        </w:rPr>
        <w:t xml:space="preserve">(1 pt)</w:t>
      </w:r>
      <w:r w:rsidDel="00000000" w:rsidR="00000000" w:rsidRPr="00000000">
        <w:rPr>
          <w:rtl w:val="0"/>
        </w:rPr>
        <w:tab/>
        <w:tab/>
        <w:tab/>
        <w:t xml:space="preserve">             </w:t>
        <w:tab/>
        <w:t xml:space="preserve">  Is the picture above a Solid, Liquid, or Gas? Circle  </w:t>
      </w:r>
      <w:r w:rsidDel="00000000" w:rsidR="00000000" w:rsidRPr="00000000">
        <w:rPr>
          <w:b w:val="1"/>
          <w:rtl w:val="0"/>
        </w:rPr>
        <w:t xml:space="preserve">(1 pt)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1"/>
        <w:tblW w:w="14580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6405"/>
        <w:gridCol w:w="6405"/>
        <w:tblGridChange w:id="0">
          <w:tblGrid>
            <w:gridCol w:w="1770"/>
            <w:gridCol w:w="6405"/>
            <w:gridCol w:w="640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particles on the left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change on the right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Speed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Use a minimum of two vocabulary words (from your notebook) to describe a mistake that </w:t>
      </w:r>
      <w:r w:rsidDel="00000000" w:rsidR="00000000" w:rsidRPr="00000000">
        <w:rPr>
          <w:b w:val="1"/>
          <w:rtl w:val="0"/>
        </w:rPr>
        <w:t xml:space="preserve">could have</w:t>
      </w:r>
      <w:r w:rsidDel="00000000" w:rsidR="00000000" w:rsidRPr="00000000">
        <w:rPr>
          <w:rtl w:val="0"/>
        </w:rPr>
        <w:t xml:space="preserve"> been made during the particle dance. Use particles to describe, what they were doing wrong?  Use particles to describe, what they should have done? Describe the particles in detail.  </w:t>
      </w:r>
      <w:r w:rsidDel="00000000" w:rsidR="00000000" w:rsidRPr="00000000">
        <w:rPr>
          <w:b w:val="1"/>
          <w:rtl w:val="0"/>
        </w:rPr>
        <w:t xml:space="preserve">(4 pts)</w:t>
      </w:r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