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3"/>
        <w:gridCol w:w="1346"/>
        <w:gridCol w:w="1441"/>
        <w:gridCol w:w="1441"/>
        <w:gridCol w:w="1384"/>
        <w:gridCol w:w="1327"/>
        <w:gridCol w:w="1327"/>
        <w:gridCol w:w="1438"/>
        <w:gridCol w:w="1133"/>
      </w:tblGrid>
      <w:tr w:rsidR="003140A8" w:rsidRPr="009E4321" w:rsidTr="003140A8">
        <w:trPr>
          <w:trHeight w:val="1250"/>
        </w:trPr>
        <w:tc>
          <w:tcPr>
            <w:tcW w:w="2116" w:type="dxa"/>
          </w:tcPr>
          <w:p w:rsidR="003140A8" w:rsidRPr="009E4321" w:rsidRDefault="003140A8" w:rsidP="006D1332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7" w:colLast="7"/>
            <w:r w:rsidRPr="009E4321">
              <w:rPr>
                <w:rFonts w:ascii="Arial" w:hAnsi="Arial" w:cs="Arial"/>
                <w:b/>
              </w:rPr>
              <w:t>FACTOR TO CONSIDER</w:t>
            </w:r>
          </w:p>
        </w:tc>
        <w:tc>
          <w:tcPr>
            <w:tcW w:w="1348" w:type="dxa"/>
          </w:tcPr>
          <w:p w:rsidR="003140A8" w:rsidRPr="009E4321" w:rsidRDefault="003140A8" w:rsidP="003140A8">
            <w:pPr>
              <w:jc w:val="center"/>
              <w:rPr>
                <w:rFonts w:ascii="Arial" w:hAnsi="Arial" w:cs="Arial"/>
                <w:b/>
              </w:rPr>
            </w:pPr>
            <w:r w:rsidRPr="009E4321">
              <w:rPr>
                <w:rFonts w:ascii="Arial" w:hAnsi="Arial" w:cs="Arial"/>
                <w:b/>
              </w:rPr>
              <w:t xml:space="preserve">SAMPLE </w:t>
            </w:r>
          </w:p>
        </w:tc>
        <w:tc>
          <w:tcPr>
            <w:tcW w:w="1444" w:type="dxa"/>
          </w:tcPr>
          <w:p w:rsidR="003140A8" w:rsidRPr="009E4321" w:rsidRDefault="003140A8" w:rsidP="006D1332">
            <w:pPr>
              <w:jc w:val="center"/>
              <w:rPr>
                <w:rFonts w:ascii="Arial" w:hAnsi="Arial" w:cs="Arial"/>
                <w:b/>
              </w:rPr>
            </w:pPr>
            <w:r w:rsidRPr="009E432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AMPLE </w:t>
            </w:r>
          </w:p>
        </w:tc>
        <w:tc>
          <w:tcPr>
            <w:tcW w:w="1444" w:type="dxa"/>
          </w:tcPr>
          <w:p w:rsidR="003140A8" w:rsidRPr="009E4321" w:rsidRDefault="003140A8" w:rsidP="006D13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SAMPLE </w:t>
            </w:r>
          </w:p>
        </w:tc>
        <w:tc>
          <w:tcPr>
            <w:tcW w:w="1387" w:type="dxa"/>
          </w:tcPr>
          <w:p w:rsidR="003140A8" w:rsidRPr="009E4321" w:rsidRDefault="003140A8" w:rsidP="006D13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SAMPLE </w:t>
            </w:r>
          </w:p>
        </w:tc>
        <w:tc>
          <w:tcPr>
            <w:tcW w:w="1329" w:type="dxa"/>
          </w:tcPr>
          <w:p w:rsidR="003140A8" w:rsidRPr="009E4321" w:rsidRDefault="003140A8" w:rsidP="006D13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SAMPLE </w:t>
            </w:r>
          </w:p>
        </w:tc>
        <w:tc>
          <w:tcPr>
            <w:tcW w:w="1329" w:type="dxa"/>
          </w:tcPr>
          <w:p w:rsidR="003140A8" w:rsidRPr="009E4321" w:rsidRDefault="003140A8" w:rsidP="006D13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SAMPLE </w:t>
            </w:r>
          </w:p>
        </w:tc>
        <w:tc>
          <w:tcPr>
            <w:tcW w:w="1441" w:type="dxa"/>
          </w:tcPr>
          <w:p w:rsidR="003140A8" w:rsidRPr="009E4321" w:rsidRDefault="003140A8" w:rsidP="006D13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SAMPLE </w:t>
            </w:r>
          </w:p>
        </w:tc>
        <w:tc>
          <w:tcPr>
            <w:tcW w:w="1112" w:type="dxa"/>
          </w:tcPr>
          <w:p w:rsidR="003140A8" w:rsidRDefault="003140A8" w:rsidP="006D13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SAMPLE</w:t>
            </w:r>
          </w:p>
        </w:tc>
      </w:tr>
      <w:tr w:rsidR="003140A8" w:rsidRPr="009E4321" w:rsidTr="003140A8">
        <w:tc>
          <w:tcPr>
            <w:tcW w:w="2116" w:type="dxa"/>
          </w:tcPr>
          <w:p w:rsidR="003140A8" w:rsidRPr="009E4321" w:rsidRDefault="003140A8" w:rsidP="006D1332">
            <w:pPr>
              <w:rPr>
                <w:rFonts w:ascii="Arial" w:hAnsi="Arial" w:cs="Arial"/>
                <w:b/>
              </w:rPr>
            </w:pPr>
            <w:r w:rsidRPr="009E4321">
              <w:rPr>
                <w:rFonts w:ascii="Arial" w:hAnsi="Arial" w:cs="Arial"/>
                <w:b/>
              </w:rPr>
              <w:t>COLOR</w:t>
            </w:r>
          </w:p>
          <w:p w:rsidR="003140A8" w:rsidRPr="009E4321" w:rsidRDefault="003140A8" w:rsidP="006D1332">
            <w:pPr>
              <w:rPr>
                <w:rFonts w:ascii="Arial" w:hAnsi="Arial" w:cs="Arial"/>
                <w:b/>
              </w:rPr>
            </w:pPr>
          </w:p>
          <w:p w:rsidR="003140A8" w:rsidRPr="009E4321" w:rsidRDefault="003140A8" w:rsidP="006D1332">
            <w:pPr>
              <w:rPr>
                <w:rFonts w:ascii="Arial" w:hAnsi="Arial" w:cs="Arial"/>
                <w:b/>
              </w:rPr>
            </w:pPr>
          </w:p>
        </w:tc>
        <w:tc>
          <w:tcPr>
            <w:tcW w:w="1348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</w:tr>
      <w:tr w:rsidR="003140A8" w:rsidRPr="009E4321" w:rsidTr="003140A8">
        <w:tc>
          <w:tcPr>
            <w:tcW w:w="2116" w:type="dxa"/>
          </w:tcPr>
          <w:p w:rsidR="003140A8" w:rsidRPr="009E4321" w:rsidRDefault="003140A8" w:rsidP="006D1332">
            <w:pPr>
              <w:rPr>
                <w:rFonts w:ascii="Arial" w:hAnsi="Arial" w:cs="Arial"/>
                <w:b/>
              </w:rPr>
            </w:pPr>
            <w:r w:rsidRPr="009E4321">
              <w:rPr>
                <w:rFonts w:ascii="Arial" w:hAnsi="Arial" w:cs="Arial"/>
                <w:b/>
              </w:rPr>
              <w:t>SMELL</w:t>
            </w:r>
          </w:p>
          <w:p w:rsidR="003140A8" w:rsidRPr="009E4321" w:rsidRDefault="003140A8" w:rsidP="006D1332">
            <w:pPr>
              <w:rPr>
                <w:rFonts w:ascii="Arial" w:hAnsi="Arial" w:cs="Arial"/>
                <w:b/>
              </w:rPr>
            </w:pPr>
          </w:p>
          <w:p w:rsidR="003140A8" w:rsidRPr="009E4321" w:rsidRDefault="003140A8" w:rsidP="006D1332">
            <w:pPr>
              <w:rPr>
                <w:rFonts w:ascii="Arial" w:hAnsi="Arial" w:cs="Arial"/>
                <w:b/>
              </w:rPr>
            </w:pPr>
          </w:p>
        </w:tc>
        <w:tc>
          <w:tcPr>
            <w:tcW w:w="1348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</w:tr>
      <w:tr w:rsidR="003140A8" w:rsidRPr="009E4321" w:rsidTr="003140A8">
        <w:tc>
          <w:tcPr>
            <w:tcW w:w="2116" w:type="dxa"/>
          </w:tcPr>
          <w:p w:rsidR="003140A8" w:rsidRPr="009E4321" w:rsidRDefault="003140A8" w:rsidP="006D1332">
            <w:pPr>
              <w:rPr>
                <w:rFonts w:ascii="Arial" w:hAnsi="Arial" w:cs="Arial"/>
                <w:b/>
              </w:rPr>
            </w:pPr>
            <w:r w:rsidRPr="009E4321">
              <w:rPr>
                <w:rFonts w:ascii="Arial" w:hAnsi="Arial" w:cs="Arial"/>
                <w:b/>
              </w:rPr>
              <w:t>FLAVOR</w:t>
            </w:r>
          </w:p>
          <w:p w:rsidR="003140A8" w:rsidRPr="009E4321" w:rsidRDefault="003140A8" w:rsidP="006D1332">
            <w:pPr>
              <w:rPr>
                <w:rFonts w:ascii="Arial" w:hAnsi="Arial" w:cs="Arial"/>
                <w:b/>
              </w:rPr>
            </w:pPr>
          </w:p>
          <w:p w:rsidR="003140A8" w:rsidRPr="009E4321" w:rsidRDefault="003140A8" w:rsidP="006D1332">
            <w:pPr>
              <w:rPr>
                <w:rFonts w:ascii="Arial" w:hAnsi="Arial" w:cs="Arial"/>
                <w:b/>
              </w:rPr>
            </w:pPr>
          </w:p>
          <w:p w:rsidR="003140A8" w:rsidRPr="009E4321" w:rsidRDefault="003140A8" w:rsidP="006D1332">
            <w:pPr>
              <w:rPr>
                <w:rFonts w:ascii="Arial" w:hAnsi="Arial" w:cs="Arial"/>
                <w:b/>
              </w:rPr>
            </w:pPr>
          </w:p>
        </w:tc>
        <w:tc>
          <w:tcPr>
            <w:tcW w:w="1348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</w:tr>
      <w:tr w:rsidR="003140A8" w:rsidRPr="009E4321" w:rsidTr="003140A8">
        <w:tc>
          <w:tcPr>
            <w:tcW w:w="2116" w:type="dxa"/>
          </w:tcPr>
          <w:p w:rsidR="003140A8" w:rsidRPr="009E4321" w:rsidRDefault="003140A8" w:rsidP="006D1332">
            <w:pPr>
              <w:rPr>
                <w:rFonts w:ascii="Arial" w:hAnsi="Arial" w:cs="Arial"/>
                <w:b/>
              </w:rPr>
            </w:pPr>
            <w:r w:rsidRPr="009E4321">
              <w:rPr>
                <w:rFonts w:ascii="Arial" w:hAnsi="Arial" w:cs="Arial"/>
                <w:b/>
              </w:rPr>
              <w:t>MOUTHFEEL (INCL. CARBONATION)</w:t>
            </w:r>
          </w:p>
          <w:p w:rsidR="003140A8" w:rsidRPr="009E4321" w:rsidRDefault="003140A8" w:rsidP="006D1332">
            <w:pPr>
              <w:rPr>
                <w:rFonts w:ascii="Arial" w:hAnsi="Arial" w:cs="Arial"/>
                <w:b/>
              </w:rPr>
            </w:pPr>
          </w:p>
          <w:p w:rsidR="003140A8" w:rsidRPr="009E4321" w:rsidRDefault="003140A8" w:rsidP="006D1332">
            <w:pPr>
              <w:rPr>
                <w:rFonts w:ascii="Arial" w:hAnsi="Arial" w:cs="Arial"/>
                <w:b/>
              </w:rPr>
            </w:pPr>
          </w:p>
        </w:tc>
        <w:tc>
          <w:tcPr>
            <w:tcW w:w="1348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</w:tr>
      <w:tr w:rsidR="003140A8" w:rsidRPr="009E4321" w:rsidTr="003140A8">
        <w:tc>
          <w:tcPr>
            <w:tcW w:w="2116" w:type="dxa"/>
          </w:tcPr>
          <w:p w:rsidR="003140A8" w:rsidRPr="009E4321" w:rsidRDefault="003140A8" w:rsidP="006D1332">
            <w:pPr>
              <w:rPr>
                <w:rFonts w:ascii="Arial" w:hAnsi="Arial" w:cs="Arial"/>
                <w:b/>
              </w:rPr>
            </w:pPr>
            <w:r w:rsidRPr="009E4321">
              <w:rPr>
                <w:rFonts w:ascii="Arial" w:hAnsi="Arial" w:cs="Arial"/>
                <w:b/>
              </w:rPr>
              <w:t>AFTERTASTE</w:t>
            </w:r>
          </w:p>
          <w:p w:rsidR="003140A8" w:rsidRPr="009E4321" w:rsidRDefault="003140A8" w:rsidP="006D1332">
            <w:pPr>
              <w:rPr>
                <w:rFonts w:ascii="Arial" w:hAnsi="Arial" w:cs="Arial"/>
                <w:b/>
              </w:rPr>
            </w:pPr>
          </w:p>
          <w:p w:rsidR="003140A8" w:rsidRPr="009E4321" w:rsidRDefault="003140A8" w:rsidP="006D1332">
            <w:pPr>
              <w:rPr>
                <w:rFonts w:ascii="Arial" w:hAnsi="Arial" w:cs="Arial"/>
                <w:b/>
              </w:rPr>
            </w:pPr>
          </w:p>
        </w:tc>
        <w:tc>
          <w:tcPr>
            <w:tcW w:w="1348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3140A8" w:rsidRPr="009E4321" w:rsidRDefault="003140A8" w:rsidP="006D1332">
            <w:pPr>
              <w:rPr>
                <w:rFonts w:ascii="Arial" w:hAnsi="Arial" w:cs="Arial"/>
              </w:rPr>
            </w:pPr>
          </w:p>
        </w:tc>
      </w:tr>
      <w:bookmarkEnd w:id="0"/>
    </w:tbl>
    <w:p w:rsidR="004714F2" w:rsidRDefault="004714F2"/>
    <w:p w:rsidR="003140A8" w:rsidRDefault="003140A8" w:rsidP="003140A8">
      <w:pPr>
        <w:rPr>
          <w:rFonts w:ascii="Arial" w:hAnsi="Arial" w:cs="Arial"/>
        </w:rPr>
      </w:pPr>
      <w:r>
        <w:rPr>
          <w:rFonts w:ascii="Arial" w:hAnsi="Arial" w:cs="Arial"/>
        </w:rPr>
        <w:t>Assuming all nutritional factors are similar, which one would you buy, and why?</w:t>
      </w:r>
    </w:p>
    <w:p w:rsidR="003140A8" w:rsidRDefault="003140A8" w:rsidP="003140A8">
      <w:pPr>
        <w:rPr>
          <w:rFonts w:ascii="Arial" w:hAnsi="Arial" w:cs="Arial"/>
        </w:rPr>
      </w:pPr>
    </w:p>
    <w:p w:rsidR="003140A8" w:rsidRDefault="003140A8" w:rsidP="003140A8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</w:t>
      </w:r>
    </w:p>
    <w:p w:rsidR="003140A8" w:rsidRDefault="003140A8" w:rsidP="003140A8">
      <w:pPr>
        <w:rPr>
          <w:rFonts w:ascii="Arial" w:hAnsi="Arial" w:cs="Arial"/>
        </w:rPr>
      </w:pPr>
    </w:p>
    <w:p w:rsidR="003140A8" w:rsidRDefault="003140A8" w:rsidP="003140A8">
      <w:pPr>
        <w:rPr>
          <w:rFonts w:ascii="Arial" w:hAnsi="Arial" w:cs="Arial"/>
        </w:rPr>
      </w:pPr>
      <w:r>
        <w:rPr>
          <w:rFonts w:ascii="Arial" w:hAnsi="Arial" w:cs="Arial"/>
        </w:rPr>
        <w:t>Which is your least favorite, and why?</w:t>
      </w:r>
    </w:p>
    <w:p w:rsidR="003140A8" w:rsidRDefault="003140A8" w:rsidP="003140A8">
      <w:pPr>
        <w:rPr>
          <w:rFonts w:ascii="Arial" w:hAnsi="Arial" w:cs="Arial"/>
        </w:rPr>
      </w:pPr>
    </w:p>
    <w:p w:rsidR="003140A8" w:rsidRDefault="003140A8" w:rsidP="003140A8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</w:t>
      </w:r>
    </w:p>
    <w:p w:rsidR="003140A8" w:rsidRDefault="003140A8"/>
    <w:sectPr w:rsidR="003140A8" w:rsidSect="003140A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A8" w:rsidRDefault="003140A8" w:rsidP="003140A8">
      <w:r>
        <w:separator/>
      </w:r>
    </w:p>
  </w:endnote>
  <w:endnote w:type="continuationSeparator" w:id="0">
    <w:p w:rsidR="003140A8" w:rsidRDefault="003140A8" w:rsidP="0031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A8" w:rsidRDefault="003140A8" w:rsidP="003140A8">
      <w:r>
        <w:separator/>
      </w:r>
    </w:p>
  </w:footnote>
  <w:footnote w:type="continuationSeparator" w:id="0">
    <w:p w:rsidR="003140A8" w:rsidRDefault="003140A8" w:rsidP="00314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A8" w:rsidRDefault="003140A8" w:rsidP="003140A8">
    <w:pPr>
      <w:tabs>
        <w:tab w:val="left" w:pos="990"/>
      </w:tabs>
      <w:rPr>
        <w:rFonts w:ascii="Arial" w:hAnsi="Arial" w:cs="Arial"/>
        <w:b/>
        <w:sz w:val="24"/>
        <w:szCs w:val="24"/>
      </w:rPr>
    </w:pPr>
    <w:r w:rsidRPr="005B0547">
      <w:rPr>
        <w:rFonts w:ascii="Arial" w:hAnsi="Arial" w:cs="Arial"/>
        <w:b/>
        <w:sz w:val="24"/>
        <w:szCs w:val="24"/>
      </w:rPr>
      <w:t xml:space="preserve">SENSORY </w:t>
    </w:r>
    <w:r>
      <w:rPr>
        <w:rFonts w:ascii="Arial" w:hAnsi="Arial" w:cs="Arial"/>
        <w:b/>
        <w:sz w:val="24"/>
        <w:szCs w:val="24"/>
      </w:rPr>
      <w:t>EVALUATION OF FOOD LAB</w:t>
    </w:r>
  </w:p>
  <w:p w:rsidR="003140A8" w:rsidRDefault="003140A8" w:rsidP="003140A8">
    <w:pPr>
      <w:tabs>
        <w:tab w:val="left" w:pos="99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SCIENTIFIC NUTRITION</w:t>
    </w:r>
  </w:p>
  <w:p w:rsidR="003140A8" w:rsidRDefault="003140A8" w:rsidP="003140A8">
    <w:pPr>
      <w:tabs>
        <w:tab w:val="left" w:pos="99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NAME:  ________________________________</w:t>
    </w:r>
  </w:p>
  <w:p w:rsidR="003140A8" w:rsidRDefault="00314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A8"/>
    <w:rsid w:val="003140A8"/>
    <w:rsid w:val="004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B836"/>
  <w15:chartTrackingRefBased/>
  <w15:docId w15:val="{EAEA2207-C96D-4AAA-A59B-F2E2367E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4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A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Loewenhagen</dc:creator>
  <cp:keywords/>
  <dc:description/>
  <cp:lastModifiedBy>Kayla Loewenhagen</cp:lastModifiedBy>
  <cp:revision>1</cp:revision>
  <cp:lastPrinted>2018-01-09T15:31:00Z</cp:lastPrinted>
  <dcterms:created xsi:type="dcterms:W3CDTF">2018-01-08T16:33:00Z</dcterms:created>
  <dcterms:modified xsi:type="dcterms:W3CDTF">2018-01-09T15:32:00Z</dcterms:modified>
</cp:coreProperties>
</file>